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12.01.01 LLM Environment Deployment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Introduction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Ollama is a lightweight, scalable open-source framework dedicated to the local operation of large language models (LLMs). It supports a variety of model structures, provides a simple command line interface and RST API, and is particularly suitable for deployment on edge computing devices such as NVIDIA Jetson.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Main characteristics</w:t>
      </w:r>
      <w:bookmarkEnd w:id="1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Simple to use: download and run a single-key model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High performance: Optimizing inference performance for different hardware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📦 Magnificent model: Supports various open source models such as Llama, Mistral and Phi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🔌API support: provide OpenAI compatible API interface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Local deployment: data fully locally processed and privacy protected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Install Ollama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System requirements</w:t>
      </w:r>
      <w:bookmarkEnd w:id="3"/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Nvidia Jensen Series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Jetpack 6.2 OS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At least 16GB storage space (recommended 32GB+)</w:t>
      </w:r>
    </w:p>
    <w:tbl>
      <w:tblPr>
        <w:tblW w:w="0" w:type="auto"/>
        <w:tblInd w:w="0" w:type="dxa"/>
        <w:tblBorders>
          <w:top w:val="single" w:color="b7edb1"/>
          <w:left w:val="single" w:color="b7edb1"/>
          <w:bottom w:val="single" w:color="b7edb1"/>
          <w:right w:val="single" w:color="b7edb1"/>
          <w:insideH w:val="single" w:color="b7edb1"/>
          <w:insideV w:val="single" w:color="b7edb1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0fbef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The Jetson device purchased from Seeed Studio is preloaded with Ollama, and you can view the pre-assembly version using the olama-v command.</w:t>
            </w:r>
            <w:r>
              <w:rPr>
                <w:rFonts w:eastAsia="Consolas" w:ascii="Consolas" w:cs="Consolas" w:hAnsi="Consolas"/>
                <w:sz w:val="22"/>
                <w:shd w:fill="EFF0F1"/>
              </w:rPr>
            </w:r>
            <w:r>
              <w:rPr>
                <w:rFonts w:eastAsia="等线" w:ascii="Arial" w:cs="Arial" w:hAnsi="Arial"/>
                <w:sz w:val="22"/>
              </w:rPr>
            </w:r>
          </w:p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Skip the installation section if you normally print the version of olama in the terminal window.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Installation Steps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Use the ctrl + alt +T combination shortcut on the desktop of the Jetson device to open the terminal window and enter the one-key installation command below.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sudo apt install curl -y</w:t>
              <w:br/>
            </w:r>
            <w:r>
              <w:rPr>
                <w:rFonts w:eastAsia="Consolas" w:ascii="Consolas" w:cs="Consolas" w:hAnsi="Consolas"/>
                <w:sz w:val="22"/>
              </w:rPr>
              <w:t>curl -fsSL https://ollama.com/install.sh | sh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8956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If the installed log is printed in the terminal, it proves that the Jetson device has been successfully installed in olama.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Ollama Usage Method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Enter the olama-h in the jetson terminal window to see the olama usage instructions.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20980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3840"/>
        <w:gridCol w:w="4440"/>
      </w:tblGrid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Command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Functions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llama serv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Start ollama.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Allama create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Create Model From Model File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Allama show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Show Model Information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Run Model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Allama pull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Draw a model from the register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Allama push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Push the model to the registration form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Allama list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List Models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Ollama ps.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List running models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olama cp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Copy Model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llama rm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Remove Model</w:t>
            </w:r>
          </w:p>
        </w:tc>
      </w:tr>
      <w:tr>
        <w:tc>
          <w:tcPr>
            <w:tcW w:w="38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olama help</w:t>
            </w:r>
          </w:p>
        </w:tc>
        <w:tc>
          <w:tcPr>
            <w:tcW w:w="4440" w:type="dxa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sz w:val="22"/>
              </w:rPr>
              <w:t>Get help with any orders</w:t>
            </w:r>
          </w:p>
        </w:tc>
      </w:tr>
    </w:tbl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References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https://ollama.com/</w:t>
      </w:r>
    </w:p>
    <w:sectPr>
      <w:footerReference w:type="default" r:id="rId3"/>
      <w:headerReference w:type="default" r:id="rId7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951874">
    <w:lvl>
      <w:numFmt w:val="bullet"/>
      <w:suff w:val="tab"/>
      <w:lvlText w:val="•"/>
      <w:rPr>
        <w:color w:val="3370ff"/>
      </w:rPr>
    </w:lvl>
  </w:abstractNum>
  <w:abstractNum w:abstractNumId="951875">
    <w:lvl>
      <w:numFmt w:val="bullet"/>
      <w:suff w:val="tab"/>
      <w:lvlText w:val="•"/>
      <w:rPr>
        <w:color w:val="3370ff"/>
      </w:rPr>
    </w:lvl>
  </w:abstractNum>
  <w:abstractNum w:abstractNumId="951876">
    <w:lvl>
      <w:numFmt w:val="bullet"/>
      <w:suff w:val="tab"/>
      <w:lvlText w:val="•"/>
      <w:rPr>
        <w:color w:val="3370ff"/>
      </w:rPr>
    </w:lvl>
  </w:abstractNum>
  <w:abstractNum w:abstractNumId="951877">
    <w:lvl>
      <w:numFmt w:val="bullet"/>
      <w:suff w:val="tab"/>
      <w:lvlText w:val="•"/>
      <w:rPr>
        <w:color w:val="3370ff"/>
      </w:rPr>
    </w:lvl>
  </w:abstractNum>
  <w:abstractNum w:abstractNumId="951878">
    <w:lvl>
      <w:numFmt w:val="bullet"/>
      <w:suff w:val="tab"/>
      <w:lvlText w:val="•"/>
      <w:rPr>
        <w:color w:val="3370ff"/>
      </w:rPr>
    </w:lvl>
  </w:abstractNum>
  <w:abstractNum w:abstractNumId="951879">
    <w:lvl>
      <w:numFmt w:val="bullet"/>
      <w:suff w:val="tab"/>
      <w:lvlText w:val="•"/>
      <w:rPr>
        <w:color w:val="3370ff"/>
      </w:rPr>
    </w:lvl>
  </w:abstractNum>
  <w:abstractNum w:abstractNumId="951880">
    <w:lvl>
      <w:numFmt w:val="bullet"/>
      <w:suff w:val="tab"/>
      <w:lvlText w:val="•"/>
      <w:rPr>
        <w:color w:val="3370ff"/>
      </w:rPr>
    </w:lvl>
  </w:abstractNum>
  <w:abstractNum w:abstractNumId="951881">
    <w:lvl>
      <w:numFmt w:val="bullet"/>
      <w:suff w:val="tab"/>
      <w:lvlText w:val="•"/>
      <w:rPr>
        <w:color w:val="3370ff"/>
      </w:rPr>
    </w:lvl>
  </w:abstractNum>
  <w:num w:numId="1">
    <w:abstractNumId w:val="951874"/>
  </w:num>
  <w:num w:numId="2">
    <w:abstractNumId w:val="951875"/>
  </w:num>
  <w:num w:numId="3">
    <w:abstractNumId w:val="951876"/>
  </w:num>
  <w:num w:numId="4">
    <w:abstractNumId w:val="951877"/>
  </w:num>
  <w:num w:numId="5">
    <w:abstractNumId w:val="951878"/>
  </w:num>
  <w:num w:numId="6">
    <w:abstractNumId w:val="951879"/>
  </w:num>
  <w:num w:numId="7">
    <w:abstractNumId w:val="951880"/>
  </w:num>
  <w:num w:numId="8">
    <w:abstractNumId w:val="951881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2026-03-31T06:15:53Z</dcterms:created>
  <dc:creator>Apache POI</dc:creator>
</cp:coreProperties>
</file>